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D253" w14:textId="77777777" w:rsidR="00D94104" w:rsidRPr="00C63DA9" w:rsidRDefault="00D94104" w:rsidP="00D94104">
      <w:pPr>
        <w:rPr>
          <w:rFonts w:ascii="Cadmium" w:hAnsi="Cadmium"/>
          <w:b/>
          <w:bCs/>
          <w:sz w:val="16"/>
          <w:szCs w:val="16"/>
        </w:rPr>
      </w:pPr>
      <w:r w:rsidRPr="00C63DA9">
        <w:rPr>
          <w:rFonts w:ascii="Cadmium" w:hAnsi="Cadmium"/>
          <w:b/>
          <w:bCs/>
          <w:sz w:val="48"/>
          <w:szCs w:val="48"/>
        </w:rPr>
        <w:t xml:space="preserve">Sæt indholdet i dit eget diplom sammen </w:t>
      </w:r>
      <w:r w:rsidRPr="00C63DA9">
        <w:rPr>
          <w:rFonts w:ascii="Cadmium" w:hAnsi="Cadmium"/>
          <w:b/>
          <w:bCs/>
          <w:sz w:val="48"/>
          <w:szCs w:val="48"/>
        </w:rPr>
        <w:br/>
      </w:r>
      <w:r w:rsidRPr="00C63DA9">
        <w:rPr>
          <w:rFonts w:ascii="Cadmium" w:hAnsi="Cadmium"/>
          <w:b/>
          <w:bCs/>
          <w:sz w:val="16"/>
          <w:szCs w:val="16"/>
        </w:rPr>
        <w:t>(kun set i Læseforeningen)</w:t>
      </w:r>
    </w:p>
    <w:p w14:paraId="57038515" w14:textId="77777777" w:rsidR="00D94104" w:rsidRPr="00C63DA9" w:rsidRDefault="00D94104" w:rsidP="00D94104">
      <w:pPr>
        <w:rPr>
          <w:rFonts w:ascii="Cadmium" w:hAnsi="Cadmium"/>
        </w:rPr>
      </w:pPr>
      <w:r w:rsidRPr="00C63DA9">
        <w:rPr>
          <w:rFonts w:ascii="Cadmium" w:hAnsi="Cadm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0BE76" wp14:editId="7CA797DA">
                <wp:simplePos x="0" y="0"/>
                <wp:positionH relativeFrom="margin">
                  <wp:posOffset>-32385</wp:posOffset>
                </wp:positionH>
                <wp:positionV relativeFrom="paragraph">
                  <wp:posOffset>66414</wp:posOffset>
                </wp:positionV>
                <wp:extent cx="6412446" cy="2528047"/>
                <wp:effectExtent l="38100" t="38100" r="121920" b="120015"/>
                <wp:wrapNone/>
                <wp:docPr id="13" name="Rektangel: afrundede hjø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446" cy="252804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917C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C5F27" w14:textId="09FC181C" w:rsidR="00D94104" w:rsidRPr="00CA56FC" w:rsidRDefault="00D94104" w:rsidP="00D94104">
                            <w:r w:rsidRPr="00CA56FC">
                              <w:t xml:space="preserve">At blive læseguide er en læringsproces som udvikler dig menneskeligt samtidig med at du opøver faglige kompetencer indenfor litteraturformidling (tekstvalg, højtlæsning og spørgeteknikker, beskrivelse af læseoplevelser), facilitering af gruppeprocesser, </w:t>
                            </w:r>
                            <w:r w:rsidRPr="00685CFC">
                              <w:t>kollegial sparring</w:t>
                            </w:r>
                            <w:r w:rsidRPr="00CA56FC">
                              <w:t xml:space="preserve"> og erfaringsudveksling. </w:t>
                            </w:r>
                          </w:p>
                          <w:p w14:paraId="6DDB41E5" w14:textId="0E5DB591" w:rsidR="00D94104" w:rsidRPr="00CA56FC" w:rsidRDefault="00D94104" w:rsidP="00D94104">
                            <w:r w:rsidRPr="00CA56FC">
                              <w:t>Selvom denne læring er uformel, for så vidt som vi som organisation ikke udgør et uddannelsestilbud, vil vi i Læseforeningen gerne anerkende den store faglighed, der ligger i arbejdet som læseguide</w:t>
                            </w:r>
                            <w:r w:rsidR="009714C6">
                              <w:t xml:space="preserve"> </w:t>
                            </w:r>
                            <w:r w:rsidRPr="00CA56FC">
                              <w:t>ved at udstede et diplom og skrive en udtalelse, der afspejler netop din læringsvej. For at vi kan attestere dine kompetencer kræver det at vi kan følge med i din læringsvej. Det kan du give os mulighed for ved at udfylde skemaet nedenfor.</w:t>
                            </w:r>
                          </w:p>
                          <w:p w14:paraId="0F7BD4C6" w14:textId="255B4B18" w:rsidR="00D94104" w:rsidRDefault="003E666A" w:rsidP="00D94104">
                            <w:r>
                              <w:t xml:space="preserve">For at få et diplom forventer vi </w:t>
                            </w:r>
                            <w:r w:rsidR="00D94104">
                              <w:t>at du</w:t>
                            </w:r>
                            <w:r w:rsidR="008445DD">
                              <w:t xml:space="preserve"> som minimum,</w:t>
                            </w:r>
                            <w:r w:rsidR="00D94104">
                              <w:t xml:space="preserve"> har været aktiv læseguide i et år eller faciliteret 20 fælleslæsninger og både modtaget og givet </w:t>
                            </w:r>
                            <w:r w:rsidR="00D94104" w:rsidRPr="00685CFC">
                              <w:t>kollegial sparring</w:t>
                            </w:r>
                            <w:r w:rsidR="00D94104">
                              <w:t xml:space="preserve"> 3 gange.</w:t>
                            </w:r>
                          </w:p>
                          <w:p w14:paraId="1C9E56AC" w14:textId="77777777" w:rsidR="00D94104" w:rsidRDefault="00D94104" w:rsidP="00D94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0BE76" id="Rektangel: afrundede hjørner 13" o:spid="_x0000_s1026" style="position:absolute;margin-left:-2.55pt;margin-top:5.25pt;width:504.9pt;height:199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" fillcolor="white [3201]" strokecolor="#e917c1" strokeweight="1pt">
                <v:stroke joinstyle="miter"/>
                <v:shadow on="t" color="black" opacity="26214f" origin="-.5,-.5" offset=".74836mm,.74836mm"/>
                <v:textbox>
                  <w:txbxContent>
                    <w:p w14:paraId="75FC5F27" w14:textId="09FC181C" w:rsidR="00D94104" w:rsidRPr="00CA56FC" w:rsidRDefault="00D94104" w:rsidP="00D94104">
                      <w:r w:rsidRPr="00CA56FC">
                        <w:t xml:space="preserve">At blive læseguide er en læringsproces som udvikler dig menneskeligt samtidig med at du opøver faglige kompetencer indenfor litteraturformidling (tekstvalg, højtlæsning og spørgeteknikker, beskrivelse af læseoplevelser), facilitering af gruppeprocesser, </w:t>
                      </w:r>
                      <w:r w:rsidRPr="00685CFC">
                        <w:t>kollegial sparring</w:t>
                      </w:r>
                      <w:r w:rsidRPr="00CA56FC">
                        <w:t xml:space="preserve"> og erfaringsudveksling. </w:t>
                      </w:r>
                    </w:p>
                    <w:p w14:paraId="6DDB41E5" w14:textId="0E5DB591" w:rsidR="00D94104" w:rsidRPr="00CA56FC" w:rsidRDefault="00D94104" w:rsidP="00D94104">
                      <w:r w:rsidRPr="00CA56FC">
                        <w:t>Selvom denne læring er uformel, for så vidt som vi som organisation ikke udgør et uddannelsestilbud, vil vi i Læseforeningen gerne anerkende den store faglighed, der ligger i arbejdet som læseguide</w:t>
                      </w:r>
                      <w:r w:rsidR="009714C6">
                        <w:t xml:space="preserve"> </w:t>
                      </w:r>
                      <w:r w:rsidRPr="00CA56FC">
                        <w:t>ved at udstede et diplom og skrive en udtalelse, der afspejler netop din læringsvej. For at vi kan attestere dine kompetencer kræver det at vi kan følge med i din læringsvej. Det kan du give os mulighed for ved at udfylde skemaet nedenfor.</w:t>
                      </w:r>
                    </w:p>
                    <w:p w14:paraId="0F7BD4C6" w14:textId="255B4B18" w:rsidR="00D94104" w:rsidRDefault="003E666A" w:rsidP="00D94104">
                      <w:r>
                        <w:t xml:space="preserve">For at få et diplom forventer vi </w:t>
                      </w:r>
                      <w:r w:rsidR="00D94104">
                        <w:t>at du</w:t>
                      </w:r>
                      <w:r w:rsidR="008445DD">
                        <w:t xml:space="preserve"> som minimum,</w:t>
                      </w:r>
                      <w:r w:rsidR="00D94104">
                        <w:t xml:space="preserve"> har været aktiv læseguide i et år eller faciliteret 20 fælleslæsninger og både modtaget og givet </w:t>
                      </w:r>
                      <w:r w:rsidR="00D94104" w:rsidRPr="00685CFC">
                        <w:t>kollegial sparring</w:t>
                      </w:r>
                      <w:r w:rsidR="00D94104">
                        <w:t xml:space="preserve"> 3 gange.</w:t>
                      </w:r>
                    </w:p>
                    <w:p w14:paraId="1C9E56AC" w14:textId="77777777" w:rsidR="00D94104" w:rsidRDefault="00D94104" w:rsidP="00D94104"/>
                  </w:txbxContent>
                </v:textbox>
                <w10:wrap anchorx="margin"/>
              </v:roundrect>
            </w:pict>
          </mc:Fallback>
        </mc:AlternateContent>
      </w:r>
    </w:p>
    <w:p w14:paraId="3D154E2F" w14:textId="77777777" w:rsidR="00D94104" w:rsidRPr="00C63DA9" w:rsidRDefault="00D94104" w:rsidP="00D94104">
      <w:pPr>
        <w:rPr>
          <w:rFonts w:ascii="Cadmium" w:hAnsi="Cadmium"/>
        </w:rPr>
      </w:pPr>
    </w:p>
    <w:p w14:paraId="7565313F" w14:textId="77777777" w:rsidR="00D94104" w:rsidRPr="00C63DA9" w:rsidRDefault="00D94104" w:rsidP="00D94104">
      <w:pPr>
        <w:rPr>
          <w:rFonts w:ascii="Cadmium" w:hAnsi="Cadmium"/>
        </w:rPr>
      </w:pPr>
    </w:p>
    <w:p w14:paraId="461F255D" w14:textId="77777777" w:rsidR="00D94104" w:rsidRPr="00C63DA9" w:rsidRDefault="00D94104" w:rsidP="00D94104">
      <w:pPr>
        <w:rPr>
          <w:rFonts w:ascii="Cadmium" w:hAnsi="Cadmium"/>
        </w:rPr>
      </w:pPr>
    </w:p>
    <w:p w14:paraId="33E934C8" w14:textId="77777777" w:rsidR="00D94104" w:rsidRPr="00C63DA9" w:rsidRDefault="00D94104" w:rsidP="00D94104">
      <w:pPr>
        <w:rPr>
          <w:rFonts w:ascii="Cadmium" w:hAnsi="Cadmium"/>
        </w:rPr>
      </w:pPr>
    </w:p>
    <w:p w14:paraId="149AA7E3" w14:textId="77777777" w:rsidR="00D94104" w:rsidRPr="00C63DA9" w:rsidRDefault="00D94104" w:rsidP="00D94104">
      <w:pPr>
        <w:rPr>
          <w:rFonts w:ascii="Cadmium" w:hAnsi="Cadmium"/>
        </w:rPr>
      </w:pPr>
    </w:p>
    <w:p w14:paraId="0C277108" w14:textId="77777777" w:rsidR="00D94104" w:rsidRPr="00C63DA9" w:rsidRDefault="00D94104" w:rsidP="00D94104">
      <w:pPr>
        <w:rPr>
          <w:rFonts w:ascii="Cadmium" w:hAnsi="Cadmium"/>
        </w:rPr>
      </w:pPr>
    </w:p>
    <w:p w14:paraId="6027F0E8" w14:textId="77777777" w:rsidR="00D94104" w:rsidRPr="00C63DA9" w:rsidRDefault="00D94104" w:rsidP="00D94104">
      <w:pPr>
        <w:rPr>
          <w:rFonts w:ascii="Cadmium" w:hAnsi="Cadmium"/>
        </w:rPr>
      </w:pPr>
    </w:p>
    <w:p w14:paraId="7751EC8A" w14:textId="77777777" w:rsidR="00D94104" w:rsidRPr="00C63DA9" w:rsidRDefault="00D94104" w:rsidP="00D94104">
      <w:pPr>
        <w:rPr>
          <w:rFonts w:ascii="Cadmium" w:hAnsi="Cadmium"/>
        </w:rPr>
      </w:pPr>
    </w:p>
    <w:p w14:paraId="1CEC586E" w14:textId="77777777" w:rsidR="00D94104" w:rsidRPr="00C63DA9" w:rsidRDefault="00D94104" w:rsidP="00D94104">
      <w:pPr>
        <w:rPr>
          <w:rFonts w:ascii="Cadmium" w:hAnsi="Cadmium"/>
        </w:rPr>
      </w:pPr>
    </w:p>
    <w:p w14:paraId="320935D3" w14:textId="77777777" w:rsidR="00D94104" w:rsidRPr="00C63DA9" w:rsidRDefault="00D94104" w:rsidP="00D94104">
      <w:pPr>
        <w:rPr>
          <w:rFonts w:ascii="Cadmium" w:hAnsi="Cadmium"/>
        </w:rPr>
      </w:pPr>
    </w:p>
    <w:tbl>
      <w:tblPr>
        <w:tblStyle w:val="Tabel-Gitter"/>
        <w:tblW w:w="10065" w:type="dxa"/>
        <w:tblBorders>
          <w:top w:val="single" w:sz="18" w:space="0" w:color="E917C1"/>
          <w:left w:val="none" w:sz="0" w:space="0" w:color="auto"/>
          <w:bottom w:val="single" w:sz="18" w:space="0" w:color="E917C1"/>
          <w:right w:val="none" w:sz="0" w:space="0" w:color="auto"/>
          <w:insideH w:val="single" w:sz="18" w:space="0" w:color="E917C1"/>
          <w:insideV w:val="single" w:sz="18" w:space="0" w:color="E917C1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D94104" w:rsidRPr="00C63DA9" w14:paraId="0B82FFD8" w14:textId="77777777" w:rsidTr="00783609">
        <w:tc>
          <w:tcPr>
            <w:tcW w:w="4814" w:type="dxa"/>
            <w:vAlign w:val="center"/>
          </w:tcPr>
          <w:p w14:paraId="2662AC88" w14:textId="77777777" w:rsidR="00D94104" w:rsidRPr="00C63DA9" w:rsidRDefault="00D94104" w:rsidP="00FF572E">
            <w:pPr>
              <w:rPr>
                <w:rFonts w:ascii="Cadmium" w:hAnsi="Cadmium"/>
              </w:rPr>
            </w:pPr>
            <w:r w:rsidRPr="00C63DA9">
              <w:rPr>
                <w:rFonts w:ascii="Cadmium" w:hAnsi="Cadmium"/>
              </w:rPr>
              <w:t>Hvor længe har jeg været læseguide</w:t>
            </w:r>
          </w:p>
          <w:p w14:paraId="32819ED2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  <w:tc>
          <w:tcPr>
            <w:tcW w:w="5251" w:type="dxa"/>
            <w:vAlign w:val="center"/>
          </w:tcPr>
          <w:p w14:paraId="31B6A7B8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474D17FB" w14:textId="305B3524" w:rsidR="00D94104" w:rsidRPr="00C63DA9" w:rsidRDefault="00F53908" w:rsidP="00FF572E">
            <w:pPr>
              <w:rPr>
                <w:rFonts w:ascii="Cadmium" w:hAnsi="Cadmium"/>
                <w:i/>
                <w:iCs/>
              </w:rPr>
            </w:pPr>
            <w:r w:rsidRPr="00C63DA9">
              <w:rPr>
                <w:rFonts w:ascii="Cadmium" w:hAnsi="Cadmium"/>
                <w:i/>
                <w:iCs/>
              </w:rPr>
              <w:t>Skriv</w:t>
            </w:r>
          </w:p>
          <w:p w14:paraId="739DE5BA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</w:tr>
      <w:tr w:rsidR="00D94104" w:rsidRPr="00C63DA9" w14:paraId="0E1E9F0E" w14:textId="77777777" w:rsidTr="00783609">
        <w:tc>
          <w:tcPr>
            <w:tcW w:w="4814" w:type="dxa"/>
            <w:vAlign w:val="center"/>
          </w:tcPr>
          <w:p w14:paraId="3B9DAAE8" w14:textId="77777777" w:rsidR="00D94104" w:rsidRPr="00C63DA9" w:rsidRDefault="00D94104" w:rsidP="00FF572E">
            <w:pPr>
              <w:rPr>
                <w:rFonts w:ascii="Cadmium" w:hAnsi="Cadmium"/>
              </w:rPr>
            </w:pPr>
            <w:r w:rsidRPr="00C63DA9">
              <w:rPr>
                <w:rFonts w:ascii="Cadmium" w:hAnsi="Cadmium"/>
              </w:rPr>
              <w:t>Hvilke grupper har jeg været læseguide i (beskriv gerne deltagergruppen og omstændigheder)</w:t>
            </w:r>
          </w:p>
          <w:p w14:paraId="2AB24AEB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  <w:tc>
          <w:tcPr>
            <w:tcW w:w="5251" w:type="dxa"/>
            <w:vAlign w:val="center"/>
          </w:tcPr>
          <w:p w14:paraId="14F0DB89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7722D927" w14:textId="2DEAB324" w:rsidR="00D94104" w:rsidRPr="00C63DA9" w:rsidRDefault="008119CA" w:rsidP="00FF572E">
            <w:pPr>
              <w:rPr>
                <w:rFonts w:ascii="Cadmium" w:hAnsi="Cadmium"/>
                <w:i/>
                <w:iCs/>
              </w:rPr>
            </w:pPr>
            <w:r w:rsidRPr="00C63DA9">
              <w:rPr>
                <w:rFonts w:ascii="Cadmium" w:hAnsi="Cadmium"/>
                <w:i/>
                <w:iCs/>
              </w:rPr>
              <w:t>Skriv</w:t>
            </w:r>
          </w:p>
          <w:p w14:paraId="0EF1AAD3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68332BA7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</w:tr>
      <w:tr w:rsidR="00D94104" w:rsidRPr="00C63DA9" w14:paraId="025786DD" w14:textId="77777777" w:rsidTr="00783609">
        <w:tc>
          <w:tcPr>
            <w:tcW w:w="4814" w:type="dxa"/>
            <w:vAlign w:val="center"/>
          </w:tcPr>
          <w:p w14:paraId="47C89974" w14:textId="77777777" w:rsidR="00D94104" w:rsidRPr="00C63DA9" w:rsidRDefault="00D94104" w:rsidP="00FF572E">
            <w:pPr>
              <w:rPr>
                <w:rFonts w:ascii="Cadmium" w:hAnsi="Cadmium"/>
              </w:rPr>
            </w:pPr>
            <w:r w:rsidRPr="00C63DA9">
              <w:rPr>
                <w:rFonts w:ascii="Cadmium" w:hAnsi="Cadmium"/>
              </w:rPr>
              <w:t>Andre læsegrupper jeg har besøgt</w:t>
            </w:r>
          </w:p>
          <w:p w14:paraId="75B3C7E9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  <w:tc>
          <w:tcPr>
            <w:tcW w:w="5251" w:type="dxa"/>
            <w:vAlign w:val="center"/>
          </w:tcPr>
          <w:p w14:paraId="0D092E82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3449E441" w14:textId="66E441D0" w:rsidR="00D94104" w:rsidRPr="00C63DA9" w:rsidRDefault="008119CA" w:rsidP="00FF572E">
            <w:pPr>
              <w:rPr>
                <w:rFonts w:ascii="Cadmium" w:hAnsi="Cadmium"/>
                <w:i/>
                <w:iCs/>
              </w:rPr>
            </w:pPr>
            <w:r w:rsidRPr="00C63DA9">
              <w:rPr>
                <w:rFonts w:ascii="Cadmium" w:hAnsi="Cadmium"/>
                <w:i/>
                <w:iCs/>
              </w:rPr>
              <w:t>Skriv</w:t>
            </w:r>
          </w:p>
          <w:p w14:paraId="11C65FD7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</w:tr>
      <w:tr w:rsidR="00D94104" w:rsidRPr="00C63DA9" w14:paraId="7D022FC6" w14:textId="77777777" w:rsidTr="00783609">
        <w:tc>
          <w:tcPr>
            <w:tcW w:w="4814" w:type="dxa"/>
            <w:vAlign w:val="center"/>
          </w:tcPr>
          <w:p w14:paraId="72DD71E5" w14:textId="4A82A3AB" w:rsidR="00D94104" w:rsidRPr="00C63DA9" w:rsidRDefault="00D94104" w:rsidP="00FF572E">
            <w:pPr>
              <w:rPr>
                <w:rFonts w:ascii="Cadmium" w:hAnsi="Cadmium"/>
              </w:rPr>
            </w:pPr>
            <w:r w:rsidRPr="00C63DA9">
              <w:rPr>
                <w:rFonts w:ascii="Cadmium" w:hAnsi="Cadmium"/>
              </w:rPr>
              <w:t>Besøg jeg har modtaget fra andre læseguide</w:t>
            </w:r>
            <w:r w:rsidR="005C1C86">
              <w:rPr>
                <w:rFonts w:ascii="Cadmium" w:hAnsi="Cadmium"/>
              </w:rPr>
              <w:t xml:space="preserve">r </w:t>
            </w:r>
            <w:r w:rsidR="00955747">
              <w:rPr>
                <w:rFonts w:ascii="Cadmium" w:hAnsi="Cadmium"/>
              </w:rPr>
              <w:t xml:space="preserve">og introduktion af </w:t>
            </w:r>
            <w:r w:rsidRPr="00C63DA9">
              <w:rPr>
                <w:rFonts w:ascii="Cadmium" w:hAnsi="Cadmium"/>
              </w:rPr>
              <w:t>og evt. Læseforeningen</w:t>
            </w:r>
          </w:p>
          <w:p w14:paraId="34676571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  <w:tc>
          <w:tcPr>
            <w:tcW w:w="5251" w:type="dxa"/>
            <w:vAlign w:val="center"/>
          </w:tcPr>
          <w:p w14:paraId="7DAB6535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33569532" w14:textId="0CCB1023" w:rsidR="00D94104" w:rsidRPr="00C63DA9" w:rsidRDefault="00634775" w:rsidP="00FF572E">
            <w:pPr>
              <w:rPr>
                <w:rFonts w:ascii="Cadmium" w:hAnsi="Cadmium"/>
                <w:i/>
                <w:iCs/>
              </w:rPr>
            </w:pPr>
            <w:r w:rsidRPr="00C63DA9">
              <w:rPr>
                <w:rFonts w:ascii="Cadmium" w:hAnsi="Cadmium"/>
                <w:i/>
                <w:iCs/>
              </w:rPr>
              <w:t>Skriv</w:t>
            </w:r>
          </w:p>
          <w:p w14:paraId="1BA66B38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5A6C04D4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</w:tr>
      <w:tr w:rsidR="00D30A9D" w:rsidRPr="00C63DA9" w14:paraId="546DFDA4" w14:textId="77777777" w:rsidTr="00783609">
        <w:tc>
          <w:tcPr>
            <w:tcW w:w="4814" w:type="dxa"/>
            <w:vAlign w:val="center"/>
          </w:tcPr>
          <w:p w14:paraId="4733369A" w14:textId="77777777" w:rsidR="00D30A9D" w:rsidRDefault="00D30A9D" w:rsidP="00FF572E">
            <w:pPr>
              <w:rPr>
                <w:rFonts w:ascii="Cadmium" w:hAnsi="Cadmium"/>
              </w:rPr>
            </w:pPr>
          </w:p>
          <w:p w14:paraId="4EA436BB" w14:textId="0B553405" w:rsidR="00D30A9D" w:rsidRDefault="0090312C" w:rsidP="00FF572E">
            <w:pPr>
              <w:rPr>
                <w:rFonts w:ascii="Cadmium" w:hAnsi="Cadmium"/>
              </w:rPr>
            </w:pPr>
            <w:r>
              <w:rPr>
                <w:rFonts w:ascii="Cadmium" w:hAnsi="Cadmium"/>
              </w:rPr>
              <w:t xml:space="preserve">Hvordan jeg evt. </w:t>
            </w:r>
            <w:r w:rsidR="00666F7C">
              <w:rPr>
                <w:rFonts w:ascii="Cadmium" w:hAnsi="Cadmium"/>
              </w:rPr>
              <w:t xml:space="preserve">har </w:t>
            </w:r>
            <w:r>
              <w:rPr>
                <w:rFonts w:ascii="Cadmium" w:hAnsi="Cadmium"/>
              </w:rPr>
              <w:t>være med til at introducere nye læseguider til praksis</w:t>
            </w:r>
          </w:p>
          <w:p w14:paraId="4C7EED28" w14:textId="12C29A40" w:rsidR="00D30A9D" w:rsidRPr="00C63DA9" w:rsidRDefault="00D30A9D" w:rsidP="00FF572E">
            <w:pPr>
              <w:rPr>
                <w:rFonts w:ascii="Cadmium" w:hAnsi="Cadmium"/>
              </w:rPr>
            </w:pPr>
          </w:p>
        </w:tc>
        <w:tc>
          <w:tcPr>
            <w:tcW w:w="5251" w:type="dxa"/>
            <w:vAlign w:val="center"/>
          </w:tcPr>
          <w:p w14:paraId="10C9A571" w14:textId="77777777" w:rsidR="00666F7C" w:rsidRPr="00C63DA9" w:rsidRDefault="00666F7C" w:rsidP="00666F7C">
            <w:pPr>
              <w:rPr>
                <w:rFonts w:ascii="Cadmium" w:hAnsi="Cadmium"/>
                <w:i/>
                <w:iCs/>
              </w:rPr>
            </w:pPr>
            <w:r w:rsidRPr="00C63DA9">
              <w:rPr>
                <w:rFonts w:ascii="Cadmium" w:hAnsi="Cadmium"/>
                <w:i/>
                <w:iCs/>
              </w:rPr>
              <w:t>Skriv (hvis du har noget)</w:t>
            </w:r>
          </w:p>
          <w:p w14:paraId="3C5CEFF2" w14:textId="77777777" w:rsidR="00D30A9D" w:rsidRPr="00C63DA9" w:rsidRDefault="00D30A9D" w:rsidP="00FF572E">
            <w:pPr>
              <w:rPr>
                <w:rFonts w:ascii="Cadmium" w:hAnsi="Cadmium"/>
              </w:rPr>
            </w:pPr>
          </w:p>
        </w:tc>
      </w:tr>
      <w:tr w:rsidR="00D94104" w:rsidRPr="00C63DA9" w14:paraId="6D100AB0" w14:textId="77777777" w:rsidTr="00783609">
        <w:tc>
          <w:tcPr>
            <w:tcW w:w="4814" w:type="dxa"/>
            <w:vAlign w:val="center"/>
          </w:tcPr>
          <w:p w14:paraId="57EFBB4F" w14:textId="77777777" w:rsidR="00D94104" w:rsidRPr="00C63DA9" w:rsidRDefault="00D94104" w:rsidP="00FF572E">
            <w:pPr>
              <w:rPr>
                <w:rFonts w:ascii="Cadmium" w:hAnsi="Cadmium"/>
              </w:rPr>
            </w:pPr>
            <w:r w:rsidRPr="00C63DA9">
              <w:rPr>
                <w:rFonts w:ascii="Cadmium" w:hAnsi="Cadmium"/>
              </w:rPr>
              <w:t>Tekstoplevelser jeg har beskrevet og delt i Litteraturforum</w:t>
            </w:r>
          </w:p>
          <w:p w14:paraId="22F1B39F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  <w:tc>
          <w:tcPr>
            <w:tcW w:w="5251" w:type="dxa"/>
            <w:vAlign w:val="center"/>
          </w:tcPr>
          <w:p w14:paraId="2D84A026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54008CEC" w14:textId="7C065F4F" w:rsidR="00D94104" w:rsidRPr="00C63DA9" w:rsidRDefault="00634775" w:rsidP="00FF572E">
            <w:pPr>
              <w:rPr>
                <w:rFonts w:ascii="Cadmium" w:hAnsi="Cadmium"/>
                <w:i/>
                <w:iCs/>
              </w:rPr>
            </w:pPr>
            <w:r w:rsidRPr="00C63DA9">
              <w:rPr>
                <w:rFonts w:ascii="Cadmium" w:hAnsi="Cadmium"/>
                <w:i/>
                <w:iCs/>
              </w:rPr>
              <w:t>Skriv (hvis du har noget)</w:t>
            </w:r>
          </w:p>
          <w:p w14:paraId="342B1FA3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75698B40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</w:tr>
      <w:tr w:rsidR="00D94104" w:rsidRPr="00C63DA9" w14:paraId="1A9AFE82" w14:textId="77777777" w:rsidTr="00783609">
        <w:tc>
          <w:tcPr>
            <w:tcW w:w="4814" w:type="dxa"/>
            <w:vAlign w:val="center"/>
          </w:tcPr>
          <w:p w14:paraId="1B76E645" w14:textId="4C23EFAF" w:rsidR="00D94104" w:rsidRPr="00C63DA9" w:rsidRDefault="007157A3" w:rsidP="00FF572E">
            <w:pPr>
              <w:rPr>
                <w:rFonts w:ascii="Cadmium" w:hAnsi="Cadmium"/>
              </w:rPr>
            </w:pPr>
            <w:r>
              <w:rPr>
                <w:rFonts w:ascii="Cadmium" w:hAnsi="Cadmium"/>
              </w:rPr>
              <w:t>Bidrag til</w:t>
            </w:r>
            <w:r w:rsidR="00D94104" w:rsidRPr="00C63DA9">
              <w:rPr>
                <w:rFonts w:ascii="Cadmium" w:hAnsi="Cadmium"/>
              </w:rPr>
              <w:t xml:space="preserve"> </w:t>
            </w:r>
            <w:proofErr w:type="spellStart"/>
            <w:r w:rsidR="00BB44F4">
              <w:rPr>
                <w:rFonts w:ascii="Cadmium" w:hAnsi="Cadmium"/>
              </w:rPr>
              <w:t>erfa</w:t>
            </w:r>
            <w:proofErr w:type="spellEnd"/>
            <w:r w:rsidR="00BB44F4">
              <w:rPr>
                <w:rFonts w:ascii="Cadmium" w:hAnsi="Cadmium"/>
              </w:rPr>
              <w:t xml:space="preserve">-møder </w:t>
            </w:r>
          </w:p>
        </w:tc>
        <w:tc>
          <w:tcPr>
            <w:tcW w:w="5251" w:type="dxa"/>
            <w:vAlign w:val="center"/>
          </w:tcPr>
          <w:p w14:paraId="3B6CA0EF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5166CFAF" w14:textId="345C1C59" w:rsidR="00D94104" w:rsidRPr="00C63DA9" w:rsidRDefault="00634775" w:rsidP="00FF572E">
            <w:pPr>
              <w:rPr>
                <w:rFonts w:ascii="Cadmium" w:hAnsi="Cadmium"/>
                <w:i/>
                <w:iCs/>
              </w:rPr>
            </w:pPr>
            <w:r w:rsidRPr="00C63DA9">
              <w:rPr>
                <w:rFonts w:ascii="Cadmium" w:hAnsi="Cadmium"/>
                <w:i/>
                <w:iCs/>
              </w:rPr>
              <w:t>Skriv (hvis du har noget)</w:t>
            </w:r>
          </w:p>
          <w:p w14:paraId="703A44C3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066CE507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</w:tr>
      <w:tr w:rsidR="00D94104" w:rsidRPr="00C63DA9" w14:paraId="4619CDCB" w14:textId="77777777" w:rsidTr="00783609">
        <w:tc>
          <w:tcPr>
            <w:tcW w:w="4814" w:type="dxa"/>
            <w:vAlign w:val="center"/>
          </w:tcPr>
          <w:p w14:paraId="47228736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  <w:p w14:paraId="12A9EF1F" w14:textId="04ECD36F" w:rsidR="00D94104" w:rsidRPr="00C63DA9" w:rsidRDefault="00D94104" w:rsidP="00FF572E">
            <w:pPr>
              <w:rPr>
                <w:rFonts w:ascii="Cadmium" w:hAnsi="Cadmium"/>
              </w:rPr>
            </w:pPr>
            <w:r w:rsidRPr="00C63DA9">
              <w:rPr>
                <w:rFonts w:ascii="Cadmium" w:hAnsi="Cadmium"/>
              </w:rPr>
              <w:t xml:space="preserve">Andre ting jeg har involveret mig i (Ambassadørskab, </w:t>
            </w:r>
            <w:r w:rsidR="00BB44F4">
              <w:rPr>
                <w:rFonts w:ascii="Cadmium" w:hAnsi="Cadmium"/>
              </w:rPr>
              <w:t xml:space="preserve">Sommerskolen, </w:t>
            </w:r>
            <w:proofErr w:type="gramStart"/>
            <w:r w:rsidRPr="00C63DA9">
              <w:rPr>
                <w:rFonts w:ascii="Cadmium" w:hAnsi="Cadmium"/>
              </w:rPr>
              <w:t>Eventgruppe,</w:t>
            </w:r>
            <w:r w:rsidR="009D77F4">
              <w:rPr>
                <w:rFonts w:ascii="Cadmium" w:hAnsi="Cadmium"/>
              </w:rPr>
              <w:t xml:space="preserve">  Læsegruppe</w:t>
            </w:r>
            <w:proofErr w:type="gramEnd"/>
            <w:r w:rsidR="009D77F4">
              <w:rPr>
                <w:rFonts w:ascii="Cadmium" w:hAnsi="Cadmium"/>
              </w:rPr>
              <w:t xml:space="preserve"> for læseguider</w:t>
            </w:r>
            <w:r w:rsidR="009D77F4" w:rsidRPr="00C63DA9">
              <w:rPr>
                <w:rFonts w:ascii="Cadmium" w:hAnsi="Cadmium"/>
              </w:rPr>
              <w:t xml:space="preserve"> </w:t>
            </w:r>
            <w:r w:rsidRPr="00C63DA9">
              <w:rPr>
                <w:rFonts w:ascii="Cadmium" w:hAnsi="Cadmium"/>
              </w:rPr>
              <w:t>… andet). Beskriv….</w:t>
            </w:r>
          </w:p>
          <w:p w14:paraId="1C473D33" w14:textId="77777777" w:rsidR="00D94104" w:rsidRPr="00C63DA9" w:rsidRDefault="00D94104" w:rsidP="00FF572E">
            <w:pPr>
              <w:rPr>
                <w:rFonts w:ascii="Cadmium" w:hAnsi="Cadmium"/>
              </w:rPr>
            </w:pPr>
          </w:p>
        </w:tc>
        <w:tc>
          <w:tcPr>
            <w:tcW w:w="5251" w:type="dxa"/>
            <w:vAlign w:val="center"/>
          </w:tcPr>
          <w:p w14:paraId="74038532" w14:textId="136AB48A" w:rsidR="00D94104" w:rsidRPr="00C63DA9" w:rsidRDefault="00634775" w:rsidP="00FF572E">
            <w:pPr>
              <w:rPr>
                <w:rFonts w:ascii="Cadmium" w:hAnsi="Cadmium"/>
                <w:i/>
                <w:iCs/>
              </w:rPr>
            </w:pPr>
            <w:r w:rsidRPr="00C63DA9">
              <w:rPr>
                <w:rFonts w:ascii="Cadmium" w:hAnsi="Cadmium"/>
                <w:i/>
                <w:iCs/>
              </w:rPr>
              <w:t>Skriv (hvis du har noget)</w:t>
            </w:r>
          </w:p>
        </w:tc>
      </w:tr>
    </w:tbl>
    <w:p w14:paraId="73CF8459" w14:textId="77777777" w:rsidR="009714C6" w:rsidRDefault="009714C6" w:rsidP="00D94104">
      <w:pPr>
        <w:rPr>
          <w:rFonts w:ascii="Cadmium" w:hAnsi="Cadmium"/>
          <w:b/>
          <w:bCs/>
          <w:sz w:val="48"/>
          <w:szCs w:val="48"/>
        </w:rPr>
      </w:pPr>
    </w:p>
    <w:p w14:paraId="66F8BDAF" w14:textId="7B153627" w:rsidR="00D94104" w:rsidRPr="00C63DA9" w:rsidRDefault="00D94104" w:rsidP="00D94104">
      <w:pPr>
        <w:rPr>
          <w:rFonts w:ascii="Cadmium" w:hAnsi="Cadmium"/>
          <w:b/>
          <w:bCs/>
          <w:sz w:val="48"/>
          <w:szCs w:val="48"/>
        </w:rPr>
      </w:pPr>
      <w:r w:rsidRPr="00C63DA9">
        <w:rPr>
          <w:rFonts w:ascii="Cadmium" w:hAnsi="Cadmium"/>
          <w:b/>
          <w:bCs/>
          <w:sz w:val="48"/>
          <w:szCs w:val="48"/>
        </w:rPr>
        <w:t>Det praktiske</w:t>
      </w:r>
    </w:p>
    <w:p w14:paraId="6F91D3B7" w14:textId="77777777" w:rsidR="00D94104" w:rsidRPr="00C63DA9" w:rsidRDefault="00D94104" w:rsidP="00D94104">
      <w:pPr>
        <w:rPr>
          <w:rFonts w:ascii="Cadmium" w:hAnsi="Cadmium"/>
          <w:b/>
          <w:bCs/>
        </w:rPr>
      </w:pPr>
      <w:r w:rsidRPr="00C63DA9">
        <w:rPr>
          <w:rFonts w:ascii="Cadmium" w:hAnsi="Cadmium"/>
          <w:b/>
          <w:bCs/>
        </w:rPr>
        <w:t xml:space="preserve">For nyuddannede: </w:t>
      </w:r>
    </w:p>
    <w:p w14:paraId="4873F7F6" w14:textId="03BCC7D6" w:rsidR="00D94104" w:rsidRPr="00C63DA9" w:rsidRDefault="00D94104" w:rsidP="00D94104">
      <w:pPr>
        <w:pStyle w:val="Listeafsnit"/>
        <w:ind w:left="0"/>
        <w:rPr>
          <w:rFonts w:ascii="Cadmium" w:hAnsi="Cadmium"/>
        </w:rPr>
      </w:pPr>
      <w:r w:rsidRPr="00C63DA9">
        <w:rPr>
          <w:rFonts w:ascii="Cadmium" w:hAnsi="Cadmium"/>
        </w:rPr>
        <w:t>Sidst på kurset bliver du præsenteret for</w:t>
      </w:r>
      <w:r w:rsidR="003A57EA">
        <w:rPr>
          <w:rFonts w:ascii="Cadmium" w:hAnsi="Cadmium"/>
        </w:rPr>
        <w:t xml:space="preserve"> </w:t>
      </w:r>
      <w:r w:rsidR="00B37CEE">
        <w:rPr>
          <w:rFonts w:ascii="Cadmium" w:hAnsi="Cadmium"/>
        </w:rPr>
        <w:t>de mulige</w:t>
      </w:r>
      <w:r w:rsidRPr="00C63DA9">
        <w:rPr>
          <w:rFonts w:ascii="Cadmium" w:hAnsi="Cadmium"/>
        </w:rPr>
        <w:t xml:space="preserve"> læringsspor som læseguide. Skriv dig på den liste der går rundt, hvis du ønsker at arbejde systematisk med din udvikling som læseguide og hen mod et diplom. </w:t>
      </w:r>
      <w:r w:rsidRPr="00C63DA9">
        <w:rPr>
          <w:rFonts w:ascii="Cadmium" w:hAnsi="Cadmium"/>
        </w:rPr>
        <w:br/>
        <w:t xml:space="preserve">Det vil være en </w:t>
      </w:r>
      <w:r w:rsidRPr="00C63DA9">
        <w:rPr>
          <w:rFonts w:ascii="Cadmium" w:hAnsi="Cadmium"/>
          <w:u w:val="single"/>
        </w:rPr>
        <w:t>kæmpe fordel</w:t>
      </w:r>
      <w:r w:rsidRPr="00C63DA9">
        <w:rPr>
          <w:rFonts w:ascii="Cadmium" w:hAnsi="Cadmium"/>
        </w:rPr>
        <w:t xml:space="preserve"> allerede på kurset at partner op med en eller flere af de andre læseguider og lave aftale om</w:t>
      </w:r>
      <w:r w:rsidR="00F47CB7">
        <w:rPr>
          <w:rFonts w:ascii="Cadmium" w:hAnsi="Cadmium"/>
        </w:rPr>
        <w:t>,</w:t>
      </w:r>
      <w:r w:rsidRPr="00C63DA9">
        <w:rPr>
          <w:rFonts w:ascii="Cadmium" w:hAnsi="Cadmium"/>
        </w:rPr>
        <w:t xml:space="preserve"> at I besøger hinanden inden fx de første 3 måneder.</w:t>
      </w:r>
    </w:p>
    <w:p w14:paraId="23FC622C" w14:textId="77777777" w:rsidR="00D94104" w:rsidRPr="00C63DA9" w:rsidRDefault="00D94104" w:rsidP="00D94104">
      <w:pPr>
        <w:pStyle w:val="Listeafsnit"/>
        <w:ind w:left="0"/>
        <w:rPr>
          <w:rFonts w:ascii="Cadmium" w:hAnsi="Cadmium"/>
        </w:rPr>
      </w:pPr>
    </w:p>
    <w:p w14:paraId="244F089A" w14:textId="029CE7A4" w:rsidR="00D94104" w:rsidRDefault="00D94104" w:rsidP="00D94104">
      <w:pPr>
        <w:pStyle w:val="Listeafsnit"/>
        <w:ind w:left="0"/>
        <w:rPr>
          <w:rFonts w:ascii="Cadmium" w:hAnsi="Cadmium"/>
        </w:rPr>
      </w:pPr>
      <w:r w:rsidRPr="00C63DA9">
        <w:rPr>
          <w:rFonts w:ascii="Cadmium" w:hAnsi="Cadmium"/>
        </w:rPr>
        <w:t xml:space="preserve">Når du mener du er klar til et diplom kan du skrive til Mia på </w:t>
      </w:r>
      <w:hyperlink r:id="rId5" w:history="1">
        <w:r w:rsidRPr="00C63DA9">
          <w:rPr>
            <w:rStyle w:val="Hyperlink"/>
            <w:rFonts w:ascii="Cadmium" w:hAnsi="Cadmium"/>
          </w:rPr>
          <w:t>mia@laeseforeningen.dk</w:t>
        </w:r>
      </w:hyperlink>
      <w:r w:rsidRPr="00C63DA9">
        <w:rPr>
          <w:rFonts w:ascii="Cadmium" w:hAnsi="Cadmium"/>
        </w:rPr>
        <w:t>, hvor du beskriver</w:t>
      </w:r>
      <w:r w:rsidR="003A57EA">
        <w:rPr>
          <w:rFonts w:ascii="Cadmium" w:hAnsi="Cadmium"/>
        </w:rPr>
        <w:t>,</w:t>
      </w:r>
      <w:r w:rsidRPr="00C63DA9">
        <w:rPr>
          <w:rFonts w:ascii="Cadmium" w:hAnsi="Cadmium"/>
        </w:rPr>
        <w:t xml:space="preserve"> hvordan du har arbejdet med din udvikling (tag gerne afsæt i elementerne over). På baggrund af dette laver vi et diplom som du kan få tilsendt eller modtage på den kommen sommerskole, hvis du deltager der. </w:t>
      </w:r>
    </w:p>
    <w:p w14:paraId="0443A233" w14:textId="77777777" w:rsidR="00CE5CA6" w:rsidRPr="00C63DA9" w:rsidRDefault="00CE5CA6" w:rsidP="00D94104">
      <w:pPr>
        <w:pStyle w:val="Listeafsnit"/>
        <w:ind w:left="0"/>
        <w:rPr>
          <w:rFonts w:ascii="Cadmium" w:hAnsi="Cadmium"/>
        </w:rPr>
      </w:pPr>
    </w:p>
    <w:p w14:paraId="79FDAE7B" w14:textId="77777777" w:rsidR="00CE5CA6" w:rsidRDefault="00CE5CA6" w:rsidP="00D94104">
      <w:pPr>
        <w:rPr>
          <w:rFonts w:ascii="Cadmium" w:hAnsi="Cadmium"/>
          <w:b/>
          <w:bCs/>
        </w:rPr>
      </w:pPr>
    </w:p>
    <w:p w14:paraId="1393CA69" w14:textId="2516E28B" w:rsidR="00D94104" w:rsidRPr="00C63DA9" w:rsidRDefault="00D94104" w:rsidP="00D94104">
      <w:pPr>
        <w:rPr>
          <w:rFonts w:ascii="Cadmium" w:hAnsi="Cadmium"/>
          <w:b/>
          <w:bCs/>
        </w:rPr>
      </w:pPr>
      <w:r w:rsidRPr="00C63DA9">
        <w:rPr>
          <w:rFonts w:ascii="Cadmium" w:hAnsi="Cadmium"/>
          <w:b/>
          <w:bCs/>
        </w:rPr>
        <w:t>For tidligere uddannede læseguider:</w:t>
      </w:r>
    </w:p>
    <w:p w14:paraId="27C8DA50" w14:textId="77777777" w:rsidR="00D94104" w:rsidRPr="00C63DA9" w:rsidRDefault="00D94104" w:rsidP="00D94104">
      <w:pPr>
        <w:rPr>
          <w:rFonts w:ascii="Cadmium" w:hAnsi="Cadmium"/>
        </w:rPr>
      </w:pPr>
      <w:r w:rsidRPr="00C63DA9">
        <w:rPr>
          <w:rFonts w:ascii="Cadmium" w:hAnsi="Cadmium"/>
        </w:rPr>
        <w:t xml:space="preserve">Ligesom nyuddannede kan du selvfølgelig bede om et diplom og du kan evt. tjekke om du har været igennem elementerne ovenfor. Er du måske i tvivl om hvordan du kan besøge andre grupper – og selv få besøg – så mød evt. op til de forskellige arrangementer for at lave aftale eller skriv til Læseforeningen for at få skabt kontakt. </w:t>
      </w:r>
    </w:p>
    <w:p w14:paraId="5F6C036E" w14:textId="77777777" w:rsidR="00D94104" w:rsidRPr="00C63DA9" w:rsidRDefault="00D94104" w:rsidP="00D94104">
      <w:pPr>
        <w:pStyle w:val="Listeafsnit"/>
        <w:ind w:left="0"/>
        <w:rPr>
          <w:rFonts w:ascii="Cadmium" w:hAnsi="Cadmium"/>
        </w:rPr>
      </w:pPr>
      <w:r w:rsidRPr="00C63DA9">
        <w:rPr>
          <w:rFonts w:ascii="Cadmium" w:hAnsi="Cadmium"/>
        </w:rPr>
        <w:t xml:space="preserve">Når du mener du er klar til et diplom kan du skrive til Mia på </w:t>
      </w:r>
      <w:hyperlink r:id="rId6" w:history="1">
        <w:r w:rsidRPr="00C63DA9">
          <w:rPr>
            <w:rStyle w:val="Hyperlink"/>
            <w:rFonts w:ascii="Cadmium" w:hAnsi="Cadmium"/>
          </w:rPr>
          <w:t>mia@laeseforeningen.dk</w:t>
        </w:r>
      </w:hyperlink>
      <w:r w:rsidRPr="00C63DA9">
        <w:rPr>
          <w:rFonts w:ascii="Cadmium" w:hAnsi="Cadmium"/>
        </w:rPr>
        <w:t xml:space="preserve">, hvor du beskriver hvordan du har arbejdet med din udvikling (tag gerne afsæt i elementerne over). På baggrund af dette laver vi et diplom som du kan få tilsendt eller modtage på den kommen sommerskole, hvis du deltager der. </w:t>
      </w:r>
    </w:p>
    <w:p w14:paraId="4DCC8108" w14:textId="77777777" w:rsidR="00D94104" w:rsidRPr="00C63DA9" w:rsidRDefault="00D94104" w:rsidP="00D94104">
      <w:pPr>
        <w:rPr>
          <w:rFonts w:ascii="Cadmium" w:hAnsi="Cadmium"/>
        </w:rPr>
      </w:pPr>
    </w:p>
    <w:p w14:paraId="397EE33A" w14:textId="77777777" w:rsidR="00D94104" w:rsidRPr="00C63DA9" w:rsidRDefault="00D94104" w:rsidP="00D94104">
      <w:pPr>
        <w:rPr>
          <w:rFonts w:ascii="Cadmium" w:hAnsi="Cadmium"/>
        </w:rPr>
      </w:pPr>
    </w:p>
    <w:p w14:paraId="29706638" w14:textId="77777777" w:rsidR="001A1119" w:rsidRPr="00C63DA9" w:rsidRDefault="001A1119">
      <w:pPr>
        <w:rPr>
          <w:rFonts w:ascii="Cadmium" w:hAnsi="Cadmium"/>
        </w:rPr>
      </w:pPr>
    </w:p>
    <w:sectPr w:rsidR="001A1119" w:rsidRPr="00C63DA9" w:rsidSect="008A48E8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dmium">
    <w:panose1 w:val="00000000000000000000"/>
    <w:charset w:val="00"/>
    <w:family w:val="modern"/>
    <w:notTrueType/>
    <w:pitch w:val="variable"/>
    <w:sig w:usb0="8000006F" w:usb1="0000A41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0EA7"/>
    <w:multiLevelType w:val="hybridMultilevel"/>
    <w:tmpl w:val="5B0A1F9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4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04"/>
    <w:rsid w:val="000D131E"/>
    <w:rsid w:val="001A1119"/>
    <w:rsid w:val="003A16FB"/>
    <w:rsid w:val="003A57EA"/>
    <w:rsid w:val="003E666A"/>
    <w:rsid w:val="004F33E5"/>
    <w:rsid w:val="005C1C86"/>
    <w:rsid w:val="00634775"/>
    <w:rsid w:val="00666F7C"/>
    <w:rsid w:val="00685CFC"/>
    <w:rsid w:val="007157A3"/>
    <w:rsid w:val="00766806"/>
    <w:rsid w:val="00783609"/>
    <w:rsid w:val="008119CA"/>
    <w:rsid w:val="008445DD"/>
    <w:rsid w:val="008A4E5D"/>
    <w:rsid w:val="0090312C"/>
    <w:rsid w:val="00955747"/>
    <w:rsid w:val="009714C6"/>
    <w:rsid w:val="009D77F4"/>
    <w:rsid w:val="00B37CEE"/>
    <w:rsid w:val="00BB44F4"/>
    <w:rsid w:val="00C1631A"/>
    <w:rsid w:val="00C63DA9"/>
    <w:rsid w:val="00C96A8C"/>
    <w:rsid w:val="00CE5CA6"/>
    <w:rsid w:val="00D30A9D"/>
    <w:rsid w:val="00D519D6"/>
    <w:rsid w:val="00D94104"/>
    <w:rsid w:val="00F47CB7"/>
    <w:rsid w:val="00F53908"/>
    <w:rsid w:val="00F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3AE"/>
  <w15:chartTrackingRefBased/>
  <w15:docId w15:val="{97AA5F75-F826-4ACA-8E56-58E37F59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410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94104"/>
    <w:pPr>
      <w:ind w:left="720"/>
      <w:contextualSpacing/>
    </w:pPr>
  </w:style>
  <w:style w:type="table" w:styleId="Tabel-Gitter">
    <w:name w:val="Table Grid"/>
    <w:basedOn w:val="Tabel-Normal"/>
    <w:uiPriority w:val="39"/>
    <w:rsid w:val="00D9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@laeseforeningen.dk" TargetMode="External"/><Relationship Id="rId5" Type="http://schemas.openxmlformats.org/officeDocument/2006/relationships/hyperlink" Target="mailto:mia@laeseforening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Hovgaard</dc:creator>
  <cp:keywords/>
  <dc:description/>
  <cp:lastModifiedBy>Troels Hovgaard</cp:lastModifiedBy>
  <cp:revision>20</cp:revision>
  <dcterms:created xsi:type="dcterms:W3CDTF">2023-01-17T13:15:00Z</dcterms:created>
  <dcterms:modified xsi:type="dcterms:W3CDTF">2023-02-14T14:48:00Z</dcterms:modified>
</cp:coreProperties>
</file>